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7F0" w:rsidRPr="00676198" w:rsidRDefault="00B357F0" w:rsidP="00676198">
      <w:pPr>
        <w:spacing w:after="0" w:line="240" w:lineRule="auto"/>
        <w:jc w:val="center"/>
        <w:rPr>
          <w:b/>
          <w:sz w:val="24"/>
          <w:szCs w:val="24"/>
        </w:rPr>
      </w:pPr>
      <w:r w:rsidRPr="00676198">
        <w:rPr>
          <w:b/>
          <w:sz w:val="24"/>
          <w:szCs w:val="24"/>
        </w:rPr>
        <w:t>ГЛАВА МУНИЦИПАЛЬНОГО РАЙОНА</w:t>
      </w:r>
    </w:p>
    <w:p w:rsidR="00B357F0" w:rsidRPr="00676198" w:rsidRDefault="00B357F0" w:rsidP="00676198">
      <w:pPr>
        <w:spacing w:after="0" w:line="240" w:lineRule="auto"/>
        <w:jc w:val="center"/>
        <w:rPr>
          <w:b/>
          <w:sz w:val="24"/>
          <w:szCs w:val="24"/>
        </w:rPr>
      </w:pPr>
      <w:r w:rsidRPr="00676198">
        <w:rPr>
          <w:b/>
          <w:sz w:val="24"/>
          <w:szCs w:val="24"/>
        </w:rPr>
        <w:t>«ХИЛОКСКИЙ РАЙОН»</w:t>
      </w:r>
    </w:p>
    <w:p w:rsidR="00B357F0" w:rsidRPr="00676198" w:rsidRDefault="00B357F0" w:rsidP="00676198">
      <w:pPr>
        <w:spacing w:after="0" w:line="240" w:lineRule="auto"/>
        <w:jc w:val="center"/>
        <w:rPr>
          <w:b/>
          <w:sz w:val="24"/>
          <w:szCs w:val="24"/>
        </w:rPr>
      </w:pPr>
    </w:p>
    <w:p w:rsidR="00B357F0" w:rsidRPr="00676198" w:rsidRDefault="00B357F0" w:rsidP="00676198">
      <w:pPr>
        <w:spacing w:after="0" w:line="240" w:lineRule="auto"/>
        <w:jc w:val="center"/>
        <w:rPr>
          <w:b/>
          <w:sz w:val="24"/>
          <w:szCs w:val="24"/>
        </w:rPr>
      </w:pPr>
      <w:r w:rsidRPr="00676198">
        <w:rPr>
          <w:b/>
          <w:sz w:val="24"/>
          <w:szCs w:val="24"/>
        </w:rPr>
        <w:t>ПОСТАНОВЛЕНИЕ</w:t>
      </w:r>
    </w:p>
    <w:p w:rsidR="00B357F0" w:rsidRPr="00676198" w:rsidRDefault="00B357F0" w:rsidP="00676198">
      <w:pPr>
        <w:spacing w:after="0" w:line="240" w:lineRule="auto"/>
        <w:jc w:val="center"/>
        <w:rPr>
          <w:b/>
          <w:sz w:val="24"/>
          <w:szCs w:val="24"/>
        </w:rPr>
      </w:pPr>
    </w:p>
    <w:p w:rsidR="00B357F0" w:rsidRDefault="00B357F0" w:rsidP="00676198">
      <w:pPr>
        <w:spacing w:after="0" w:line="240" w:lineRule="auto"/>
        <w:jc w:val="center"/>
        <w:rPr>
          <w:sz w:val="24"/>
          <w:szCs w:val="24"/>
        </w:rPr>
      </w:pPr>
      <w:r w:rsidRPr="00676198">
        <w:rPr>
          <w:b/>
          <w:sz w:val="24"/>
          <w:szCs w:val="24"/>
        </w:rPr>
        <w:t>г. Хилок</w:t>
      </w:r>
    </w:p>
    <w:p w:rsidR="00B357F0" w:rsidRPr="00676198" w:rsidRDefault="00B357F0" w:rsidP="00676198">
      <w:pPr>
        <w:spacing w:after="0" w:line="240" w:lineRule="auto"/>
        <w:jc w:val="center"/>
        <w:rPr>
          <w:sz w:val="24"/>
          <w:szCs w:val="24"/>
        </w:rPr>
      </w:pPr>
    </w:p>
    <w:p w:rsidR="005415B0" w:rsidRDefault="00B357F0" w:rsidP="005415B0">
      <w:pPr>
        <w:spacing w:after="0" w:line="240" w:lineRule="auto"/>
        <w:rPr>
          <w:sz w:val="24"/>
          <w:szCs w:val="24"/>
        </w:rPr>
      </w:pPr>
      <w:r>
        <w:rPr>
          <w:sz w:val="24"/>
          <w:szCs w:val="24"/>
        </w:rPr>
        <w:t xml:space="preserve">24.11. 2010г.                                                                                                                         </w:t>
      </w:r>
      <w:r w:rsidRPr="00676198">
        <w:rPr>
          <w:sz w:val="24"/>
          <w:szCs w:val="24"/>
        </w:rPr>
        <w:tab/>
        <w:t>№ 595</w:t>
      </w:r>
    </w:p>
    <w:p w:rsidR="005415B0" w:rsidRDefault="005415B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r w:rsidRPr="00676198">
        <w:rPr>
          <w:sz w:val="24"/>
          <w:szCs w:val="24"/>
        </w:rPr>
        <w:t>О порядке и условиях предоставления</w:t>
      </w:r>
    </w:p>
    <w:p w:rsidR="00B357F0" w:rsidRPr="00676198" w:rsidRDefault="00B357F0" w:rsidP="00676198">
      <w:pPr>
        <w:spacing w:after="0" w:line="240" w:lineRule="auto"/>
        <w:jc w:val="both"/>
        <w:rPr>
          <w:sz w:val="24"/>
          <w:szCs w:val="24"/>
        </w:rPr>
      </w:pPr>
      <w:r w:rsidRPr="00676198">
        <w:rPr>
          <w:sz w:val="24"/>
          <w:szCs w:val="24"/>
        </w:rPr>
        <w:t>педагогическим работникам</w:t>
      </w:r>
    </w:p>
    <w:p w:rsidR="00B357F0" w:rsidRPr="00676198" w:rsidRDefault="00B357F0" w:rsidP="00676198">
      <w:pPr>
        <w:spacing w:after="0" w:line="240" w:lineRule="auto"/>
        <w:jc w:val="both"/>
        <w:rPr>
          <w:sz w:val="24"/>
          <w:szCs w:val="24"/>
        </w:rPr>
      </w:pPr>
      <w:r w:rsidRPr="00676198">
        <w:rPr>
          <w:sz w:val="24"/>
          <w:szCs w:val="24"/>
        </w:rPr>
        <w:t>образовательных учреждений</w:t>
      </w:r>
    </w:p>
    <w:p w:rsidR="00B357F0" w:rsidRPr="00676198" w:rsidRDefault="00B357F0" w:rsidP="00676198">
      <w:pPr>
        <w:spacing w:after="0" w:line="240" w:lineRule="auto"/>
        <w:jc w:val="both"/>
        <w:rPr>
          <w:sz w:val="24"/>
          <w:szCs w:val="24"/>
        </w:rPr>
      </w:pPr>
      <w:r w:rsidRPr="00676198">
        <w:rPr>
          <w:sz w:val="24"/>
          <w:szCs w:val="24"/>
        </w:rPr>
        <w:t>длительного отпуска сроком до 1 года</w:t>
      </w:r>
    </w:p>
    <w:p w:rsidR="00B357F0" w:rsidRDefault="00B357F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r>
        <w:rPr>
          <w:sz w:val="24"/>
          <w:szCs w:val="24"/>
        </w:rPr>
        <w:t xml:space="preserve">                </w:t>
      </w:r>
      <w:r w:rsidRPr="00676198">
        <w:rPr>
          <w:sz w:val="24"/>
          <w:szCs w:val="24"/>
        </w:rPr>
        <w:t>На основании статьи 55 пункт 5 Закона Российской Федерации «Об образование», статьи 335 Трудового кодекса Российской Федерации педагогическим работникам образовательных учреждений предоставляется право на длительный отпуск сроком до одного года на реже чем через каждые 10 лет непрерывной преподавательской работы</w:t>
      </w:r>
    </w:p>
    <w:p w:rsidR="00B357F0" w:rsidRPr="00676198" w:rsidRDefault="00B357F0" w:rsidP="00676198">
      <w:pPr>
        <w:spacing w:after="0" w:line="240" w:lineRule="auto"/>
        <w:jc w:val="both"/>
        <w:rPr>
          <w:b/>
          <w:sz w:val="24"/>
          <w:szCs w:val="24"/>
        </w:rPr>
      </w:pPr>
      <w:r w:rsidRPr="00676198">
        <w:rPr>
          <w:b/>
          <w:sz w:val="24"/>
          <w:szCs w:val="24"/>
        </w:rPr>
        <w:t>постановляю:</w:t>
      </w:r>
    </w:p>
    <w:p w:rsidR="00B357F0" w:rsidRPr="00676198" w:rsidRDefault="00B357F0" w:rsidP="00676198">
      <w:pPr>
        <w:spacing w:after="0" w:line="240" w:lineRule="auto"/>
        <w:jc w:val="both"/>
        <w:rPr>
          <w:sz w:val="24"/>
          <w:szCs w:val="24"/>
        </w:rPr>
      </w:pPr>
      <w:r>
        <w:rPr>
          <w:sz w:val="24"/>
          <w:szCs w:val="24"/>
        </w:rPr>
        <w:t xml:space="preserve">1. </w:t>
      </w:r>
      <w:r w:rsidRPr="00676198">
        <w:rPr>
          <w:sz w:val="24"/>
          <w:szCs w:val="24"/>
        </w:rPr>
        <w:t>Утвердить положение о порядке и условиях предоставления педагогическим работникам образовательных учреждений длительного отпуска сроком до одного года.</w:t>
      </w:r>
    </w:p>
    <w:p w:rsidR="00B357F0" w:rsidRDefault="00B357F0" w:rsidP="00676198">
      <w:pPr>
        <w:spacing w:after="0" w:line="240" w:lineRule="auto"/>
        <w:jc w:val="both"/>
        <w:rPr>
          <w:sz w:val="24"/>
          <w:szCs w:val="24"/>
        </w:rPr>
      </w:pPr>
    </w:p>
    <w:p w:rsidR="00B357F0" w:rsidRDefault="00B357F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r w:rsidRPr="00676198">
        <w:rPr>
          <w:sz w:val="24"/>
          <w:szCs w:val="24"/>
        </w:rPr>
        <w:t>Глава муниципального района</w:t>
      </w:r>
      <w:r w:rsidRPr="00676198">
        <w:rPr>
          <w:sz w:val="24"/>
          <w:szCs w:val="24"/>
        </w:rPr>
        <w:tab/>
      </w:r>
    </w:p>
    <w:p w:rsidR="00B357F0" w:rsidRPr="00676198" w:rsidRDefault="00B357F0" w:rsidP="00676198">
      <w:pPr>
        <w:spacing w:after="0" w:line="240" w:lineRule="auto"/>
        <w:jc w:val="both"/>
        <w:rPr>
          <w:sz w:val="24"/>
          <w:szCs w:val="24"/>
        </w:rPr>
      </w:pPr>
      <w:r w:rsidRPr="00676198">
        <w:rPr>
          <w:sz w:val="24"/>
          <w:szCs w:val="24"/>
        </w:rPr>
        <w:t>«Хилокский район»</w:t>
      </w:r>
      <w:r w:rsidRPr="00676198">
        <w:rPr>
          <w:b/>
          <w:sz w:val="24"/>
          <w:szCs w:val="24"/>
        </w:rPr>
        <w:t xml:space="preserve"> </w:t>
      </w:r>
      <w:r>
        <w:rPr>
          <w:b/>
          <w:sz w:val="24"/>
          <w:szCs w:val="24"/>
        </w:rPr>
        <w:t xml:space="preserve">    </w:t>
      </w:r>
      <w:r>
        <w:rPr>
          <w:b/>
          <w:sz w:val="24"/>
          <w:szCs w:val="24"/>
        </w:rPr>
        <w:tab/>
        <w:t xml:space="preserve">                                                                                                </w:t>
      </w:r>
      <w:r w:rsidRPr="00676198">
        <w:rPr>
          <w:sz w:val="24"/>
          <w:szCs w:val="24"/>
        </w:rPr>
        <w:t>П. А. Дядин</w:t>
      </w:r>
    </w:p>
    <w:p w:rsidR="00B357F0" w:rsidRPr="00676198" w:rsidRDefault="00B357F0" w:rsidP="00676198">
      <w:pPr>
        <w:tabs>
          <w:tab w:val="left" w:pos="3645"/>
        </w:tabs>
        <w:spacing w:after="0" w:line="240" w:lineRule="auto"/>
        <w:jc w:val="both"/>
        <w:rPr>
          <w:sz w:val="24"/>
          <w:szCs w:val="24"/>
        </w:rPr>
      </w:pPr>
    </w:p>
    <w:p w:rsidR="00B357F0" w:rsidRDefault="00B357F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Pr="00676198" w:rsidRDefault="005415B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r w:rsidRPr="00676198">
        <w:rPr>
          <w:sz w:val="24"/>
          <w:szCs w:val="24"/>
        </w:rPr>
        <w:t xml:space="preserve">УТВЕРЖДАЮ:                                            </w:t>
      </w:r>
      <w:r>
        <w:rPr>
          <w:sz w:val="24"/>
          <w:szCs w:val="24"/>
        </w:rPr>
        <w:t xml:space="preserve">                                  </w:t>
      </w:r>
      <w:r w:rsidRPr="00676198">
        <w:rPr>
          <w:sz w:val="24"/>
          <w:szCs w:val="24"/>
        </w:rPr>
        <w:t xml:space="preserve">  СОГЛАСОВАНО:</w:t>
      </w:r>
    </w:p>
    <w:p w:rsidR="00B357F0" w:rsidRPr="00676198" w:rsidRDefault="00B357F0" w:rsidP="00676198">
      <w:pPr>
        <w:spacing w:after="0" w:line="240" w:lineRule="auto"/>
        <w:jc w:val="both"/>
        <w:rPr>
          <w:sz w:val="24"/>
          <w:szCs w:val="24"/>
        </w:rPr>
      </w:pPr>
      <w:r w:rsidRPr="00676198">
        <w:rPr>
          <w:sz w:val="24"/>
          <w:szCs w:val="24"/>
        </w:rPr>
        <w:t xml:space="preserve">Глава муниципального района          </w:t>
      </w:r>
      <w:r>
        <w:rPr>
          <w:sz w:val="24"/>
          <w:szCs w:val="24"/>
        </w:rPr>
        <w:t xml:space="preserve">                                   </w:t>
      </w:r>
      <w:r w:rsidRPr="00676198">
        <w:rPr>
          <w:sz w:val="24"/>
          <w:szCs w:val="24"/>
        </w:rPr>
        <w:t xml:space="preserve">   Председатель Комитета</w:t>
      </w:r>
    </w:p>
    <w:p w:rsidR="00B357F0" w:rsidRPr="00676198" w:rsidRDefault="00B357F0" w:rsidP="00676198">
      <w:pPr>
        <w:spacing w:after="0" w:line="240" w:lineRule="auto"/>
        <w:jc w:val="both"/>
        <w:rPr>
          <w:sz w:val="24"/>
          <w:szCs w:val="24"/>
        </w:rPr>
      </w:pPr>
      <w:r w:rsidRPr="00676198">
        <w:rPr>
          <w:sz w:val="24"/>
          <w:szCs w:val="24"/>
        </w:rPr>
        <w:t xml:space="preserve">П. А. Дядин.                                                   </w:t>
      </w:r>
      <w:r>
        <w:rPr>
          <w:sz w:val="24"/>
          <w:szCs w:val="24"/>
        </w:rPr>
        <w:t xml:space="preserve">           </w:t>
      </w:r>
      <w:r w:rsidR="005415B0">
        <w:rPr>
          <w:sz w:val="24"/>
          <w:szCs w:val="24"/>
        </w:rPr>
        <w:t xml:space="preserve">                   </w:t>
      </w:r>
      <w:r w:rsidRPr="00676198">
        <w:rPr>
          <w:sz w:val="24"/>
          <w:szCs w:val="24"/>
        </w:rPr>
        <w:t>образования</w:t>
      </w:r>
    </w:p>
    <w:p w:rsidR="00B357F0" w:rsidRDefault="002B35EE" w:rsidP="00676198">
      <w:pPr>
        <w:spacing w:after="0" w:line="240" w:lineRule="auto"/>
        <w:jc w:val="both"/>
        <w:rPr>
          <w:sz w:val="24"/>
          <w:szCs w:val="24"/>
        </w:rPr>
      </w:pPr>
      <w:r w:rsidRPr="002B35EE">
        <w:rPr>
          <w:noProof/>
          <w:lang w:eastAsia="ru-RU"/>
        </w:rPr>
        <w:pict>
          <v:shapetype id="_x0000_t32" coordsize="21600,21600" o:spt="32" o:oned="t" path="m,l21600,21600e" filled="f">
            <v:path arrowok="t" fillok="f" o:connecttype="none"/>
            <o:lock v:ext="edit" shapetype="t"/>
          </v:shapetype>
          <v:shape id="_x0000_s1027" type="#_x0000_t32" style="position:absolute;left:0;text-align:left;margin-left:61.95pt;margin-top:17.25pt;width:45.75pt;height:0;z-index:2" o:connectortype="straight"/>
        </w:pict>
      </w:r>
      <w:r w:rsidRPr="002B35EE">
        <w:rPr>
          <w:noProof/>
          <w:lang w:eastAsia="ru-RU"/>
        </w:rPr>
        <w:pict>
          <v:shape id="_x0000_s1028" type="#_x0000_t32" style="position:absolute;left:0;text-align:left;margin-left:16.95pt;margin-top:17.25pt;width:33pt;height:0;z-index:1" o:connectortype="straight"/>
        </w:pict>
      </w:r>
      <w:r w:rsidR="00B357F0" w:rsidRPr="00676198">
        <w:rPr>
          <w:sz w:val="24"/>
          <w:szCs w:val="24"/>
        </w:rPr>
        <w:t xml:space="preserve">«24»        11     2010г.                          </w:t>
      </w:r>
      <w:r w:rsidR="00B357F0">
        <w:rPr>
          <w:sz w:val="24"/>
          <w:szCs w:val="24"/>
        </w:rPr>
        <w:t xml:space="preserve">                                      </w:t>
      </w:r>
      <w:r w:rsidR="00B357F0" w:rsidRPr="00676198">
        <w:rPr>
          <w:sz w:val="24"/>
          <w:szCs w:val="24"/>
        </w:rPr>
        <w:t xml:space="preserve">  </w:t>
      </w:r>
      <w:r w:rsidR="005415B0">
        <w:rPr>
          <w:sz w:val="24"/>
          <w:szCs w:val="24"/>
        </w:rPr>
        <w:t xml:space="preserve"> </w:t>
      </w:r>
      <w:r w:rsidR="00B357F0" w:rsidRPr="00676198">
        <w:rPr>
          <w:sz w:val="24"/>
          <w:szCs w:val="24"/>
        </w:rPr>
        <w:t>Н. В. Калашникова.</w:t>
      </w:r>
    </w:p>
    <w:p w:rsidR="00B357F0" w:rsidRDefault="00B357F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p>
    <w:p w:rsidR="00B357F0" w:rsidRPr="00676198" w:rsidRDefault="00B357F0" w:rsidP="00676198">
      <w:pPr>
        <w:spacing w:after="0" w:line="240" w:lineRule="auto"/>
        <w:jc w:val="center"/>
        <w:rPr>
          <w:b/>
          <w:sz w:val="24"/>
          <w:szCs w:val="24"/>
        </w:rPr>
      </w:pPr>
      <w:r w:rsidRPr="00676198">
        <w:rPr>
          <w:b/>
          <w:sz w:val="24"/>
          <w:szCs w:val="24"/>
        </w:rPr>
        <w:t>ПОЛОЖЕНИЕ</w:t>
      </w:r>
    </w:p>
    <w:p w:rsidR="00B357F0" w:rsidRPr="00676198" w:rsidRDefault="00B357F0" w:rsidP="00676198">
      <w:pPr>
        <w:spacing w:after="0" w:line="240" w:lineRule="auto"/>
        <w:jc w:val="center"/>
        <w:rPr>
          <w:b/>
          <w:sz w:val="24"/>
          <w:szCs w:val="24"/>
        </w:rPr>
      </w:pPr>
      <w:r w:rsidRPr="00676198">
        <w:rPr>
          <w:b/>
          <w:sz w:val="24"/>
          <w:szCs w:val="24"/>
        </w:rPr>
        <w:t>о порядке и условиях предоставления педагогическим работникам образовательных учреждений длительного отпуска сроком до одного года</w:t>
      </w:r>
    </w:p>
    <w:p w:rsidR="00B357F0" w:rsidRPr="00676198" w:rsidRDefault="00B357F0" w:rsidP="00676198">
      <w:pPr>
        <w:spacing w:after="0" w:line="240" w:lineRule="auto"/>
        <w:jc w:val="both"/>
        <w:rPr>
          <w:sz w:val="24"/>
          <w:szCs w:val="24"/>
        </w:rPr>
      </w:pPr>
      <w:r>
        <w:rPr>
          <w:sz w:val="24"/>
          <w:szCs w:val="24"/>
        </w:rPr>
        <w:t xml:space="preserve">1. </w:t>
      </w:r>
      <w:r w:rsidRPr="00676198">
        <w:rPr>
          <w:sz w:val="24"/>
          <w:szCs w:val="24"/>
        </w:rPr>
        <w:t>Настоящее положение устанавливает порядок и условия предоставления длительного отпуска сроком до одного года педагогическим работникам образовательных учреждений, учредителем которых является Глава муниципального района «Хилокский район».</w:t>
      </w:r>
    </w:p>
    <w:p w:rsidR="00B357F0" w:rsidRPr="00676198" w:rsidRDefault="00B357F0" w:rsidP="00676198">
      <w:pPr>
        <w:spacing w:after="0" w:line="240" w:lineRule="auto"/>
        <w:jc w:val="both"/>
        <w:rPr>
          <w:sz w:val="24"/>
          <w:szCs w:val="24"/>
        </w:rPr>
      </w:pPr>
      <w:r>
        <w:rPr>
          <w:sz w:val="24"/>
          <w:szCs w:val="24"/>
        </w:rPr>
        <w:t xml:space="preserve">2. </w:t>
      </w:r>
      <w:r w:rsidRPr="00676198">
        <w:rPr>
          <w:sz w:val="24"/>
          <w:szCs w:val="24"/>
        </w:rPr>
        <w:t>Педагогическим работникам образовательных учреждений в соответствии с п.5 ст. 55 Закона Российской Федерации «Об образовании» и ст. 335 ТК РФ предоставляется право на длительный отпуск сроком до одного года не реже чем через каждые 10 лет непрерывной преподавательской роботы.</w:t>
      </w:r>
    </w:p>
    <w:p w:rsidR="00B357F0" w:rsidRPr="00676198" w:rsidRDefault="00B357F0" w:rsidP="00676198">
      <w:pPr>
        <w:spacing w:after="0" w:line="240" w:lineRule="auto"/>
        <w:jc w:val="both"/>
        <w:rPr>
          <w:sz w:val="24"/>
          <w:szCs w:val="24"/>
        </w:rPr>
      </w:pPr>
      <w:r>
        <w:rPr>
          <w:sz w:val="24"/>
          <w:szCs w:val="24"/>
        </w:rPr>
        <w:t xml:space="preserve">3. </w:t>
      </w:r>
      <w:r w:rsidRPr="00676198">
        <w:rPr>
          <w:sz w:val="24"/>
          <w:szCs w:val="24"/>
        </w:rPr>
        <w:t>В стаж непрерывной преподавательской работы, дающей право на длительный отпуск, засчитывается время работы в муниципальных образовательных учреждениях Хилокского района, имеющих государственную аккредитацию, в должностях и на условиях, предусмотренных в приложении к настоящему Положению.</w:t>
      </w:r>
    </w:p>
    <w:p w:rsidR="00B357F0" w:rsidRPr="00676198" w:rsidRDefault="00B357F0" w:rsidP="00676198">
      <w:pPr>
        <w:spacing w:after="0" w:line="240" w:lineRule="auto"/>
        <w:jc w:val="both"/>
        <w:rPr>
          <w:sz w:val="24"/>
          <w:szCs w:val="24"/>
        </w:rPr>
      </w:pPr>
      <w:r>
        <w:rPr>
          <w:sz w:val="24"/>
          <w:szCs w:val="24"/>
        </w:rPr>
        <w:t xml:space="preserve">4. </w:t>
      </w:r>
      <w:r w:rsidRPr="00676198">
        <w:rPr>
          <w:sz w:val="24"/>
          <w:szCs w:val="24"/>
        </w:rPr>
        <w:t>Продолжительность стажа непрерывной преподавательской работы устанавливается в соответствии с записями в трудовой книжке. Вопросы исчисления стажа непрерывной преподавательской работы рассматриваются администрацией образовательного учреждения по согласованию с профсоюзным комитетом.</w:t>
      </w:r>
    </w:p>
    <w:p w:rsidR="00B357F0" w:rsidRPr="00676198" w:rsidRDefault="00B357F0" w:rsidP="00676198">
      <w:pPr>
        <w:spacing w:after="0" w:line="240" w:lineRule="auto"/>
        <w:jc w:val="both"/>
        <w:rPr>
          <w:sz w:val="24"/>
          <w:szCs w:val="24"/>
        </w:rPr>
      </w:pPr>
      <w:r>
        <w:rPr>
          <w:sz w:val="24"/>
          <w:szCs w:val="24"/>
        </w:rPr>
        <w:t xml:space="preserve">5. </w:t>
      </w:r>
      <w:r w:rsidRPr="00676198">
        <w:rPr>
          <w:sz w:val="24"/>
          <w:szCs w:val="24"/>
        </w:rPr>
        <w:t>В стаж непрерывной преподавательской работы, дающей право на длительный отпуск, засчитывается: фактически проработанное время; время, когда педагогический работник фактически не работал, но за ним сохранялось место работы (должность) и он получал пособие по государственному страхование за исключением времени, когда педагогический работник находился в частично оплачиваемом отпуске и получал пособие по уходу за ребенком до достижения им возраста полутора лет.</w:t>
      </w:r>
    </w:p>
    <w:p w:rsidR="00B357F0" w:rsidRPr="00676198" w:rsidRDefault="00B357F0" w:rsidP="00676198">
      <w:pPr>
        <w:spacing w:after="0" w:line="240" w:lineRule="auto"/>
        <w:jc w:val="both"/>
        <w:rPr>
          <w:sz w:val="24"/>
          <w:szCs w:val="24"/>
        </w:rPr>
      </w:pPr>
      <w:r>
        <w:rPr>
          <w:sz w:val="24"/>
          <w:szCs w:val="24"/>
        </w:rPr>
        <w:t xml:space="preserve">6. </w:t>
      </w:r>
      <w:r w:rsidRPr="00676198">
        <w:rPr>
          <w:sz w:val="24"/>
          <w:szCs w:val="24"/>
        </w:rPr>
        <w:t>Стаж непрерывной работы не прерывает в следующих случаях: при переходе работника в установленном порядке из одного образовательного учреждения района в другое, если перерыв в роботе не превысил одного месяца;</w:t>
      </w:r>
    </w:p>
    <w:p w:rsidR="00B357F0" w:rsidRPr="00676198" w:rsidRDefault="00B357F0" w:rsidP="00676198">
      <w:pPr>
        <w:spacing w:after="0" w:line="240" w:lineRule="auto"/>
        <w:jc w:val="both"/>
        <w:rPr>
          <w:sz w:val="24"/>
          <w:szCs w:val="24"/>
        </w:rPr>
      </w:pPr>
      <w:r w:rsidRPr="00676198">
        <w:rPr>
          <w:sz w:val="24"/>
          <w:szCs w:val="24"/>
        </w:rPr>
        <w:t>при поступление на преподавательскую работу после   увольнения с военной службы, если службе непосредственно предшествовала преподавательская работа, а перерыв между днем увольнения  с военной службы и поступлением на работу не превысил трех месяцев;</w:t>
      </w:r>
    </w:p>
    <w:p w:rsidR="00B357F0" w:rsidRPr="00676198" w:rsidRDefault="00B357F0" w:rsidP="00676198">
      <w:pPr>
        <w:spacing w:after="0" w:line="240" w:lineRule="auto"/>
        <w:jc w:val="both"/>
        <w:rPr>
          <w:sz w:val="24"/>
          <w:szCs w:val="24"/>
        </w:rPr>
      </w:pPr>
      <w:r w:rsidRPr="00676198">
        <w:rPr>
          <w:sz w:val="24"/>
          <w:szCs w:val="24"/>
        </w:rPr>
        <w:t>при поступлении на преподавательскую работу по окончанию высшего или среднего педагогического учебного заведения, если учеба в учебном заведении непосредственно предшествовала преподавательской работы, а перерыв между днем окончания учебного заведения и днем поступления на работу не превысил трех месяцев;</w:t>
      </w:r>
    </w:p>
    <w:p w:rsidR="00B357F0" w:rsidRPr="00676198" w:rsidRDefault="00B357F0" w:rsidP="00676198">
      <w:pPr>
        <w:spacing w:after="0" w:line="240" w:lineRule="auto"/>
        <w:jc w:val="both"/>
        <w:rPr>
          <w:sz w:val="24"/>
          <w:szCs w:val="24"/>
        </w:rPr>
      </w:pPr>
      <w:r w:rsidRPr="00676198">
        <w:rPr>
          <w:sz w:val="24"/>
          <w:szCs w:val="24"/>
        </w:rPr>
        <w:t>при поступлении на преподавательскую работу после увольнения по собственному желанию в связи с уходом на пенсию.</w:t>
      </w:r>
    </w:p>
    <w:p w:rsidR="00B357F0" w:rsidRPr="00676198" w:rsidRDefault="00B357F0" w:rsidP="00676198">
      <w:pPr>
        <w:spacing w:after="0" w:line="240" w:lineRule="auto"/>
        <w:jc w:val="both"/>
        <w:rPr>
          <w:sz w:val="24"/>
          <w:szCs w:val="24"/>
        </w:rPr>
      </w:pPr>
      <w:r>
        <w:rPr>
          <w:sz w:val="24"/>
          <w:szCs w:val="24"/>
        </w:rPr>
        <w:t xml:space="preserve">7. </w:t>
      </w:r>
      <w:r w:rsidRPr="00676198">
        <w:rPr>
          <w:sz w:val="24"/>
          <w:szCs w:val="24"/>
        </w:rPr>
        <w:t>Длительный отпуск может предоставляться педагогическому работнику в любое время при условии, что это отрицательно не отразится на деятельности образовательного учреждения.</w:t>
      </w:r>
    </w:p>
    <w:p w:rsidR="00B357F0" w:rsidRPr="00676198" w:rsidRDefault="00B357F0" w:rsidP="00676198">
      <w:pPr>
        <w:spacing w:after="0" w:line="240" w:lineRule="auto"/>
        <w:jc w:val="both"/>
        <w:rPr>
          <w:sz w:val="24"/>
          <w:szCs w:val="24"/>
        </w:rPr>
      </w:pPr>
      <w:r>
        <w:rPr>
          <w:sz w:val="24"/>
          <w:szCs w:val="24"/>
        </w:rPr>
        <w:lastRenderedPageBreak/>
        <w:t xml:space="preserve">8. </w:t>
      </w:r>
      <w:r w:rsidRPr="00676198">
        <w:rPr>
          <w:sz w:val="24"/>
          <w:szCs w:val="24"/>
        </w:rPr>
        <w:t>Очередность и время предоставления длительного отпуска, продолжительность, присоединение к ежегодному оплачиваемому отпуску, возможность оплаты длительного отпуска за счет внебюджетных средств и определяются Уставом образовательного учреждения.</w:t>
      </w:r>
    </w:p>
    <w:p w:rsidR="00B357F0" w:rsidRPr="00676198" w:rsidRDefault="00B357F0" w:rsidP="00676198">
      <w:pPr>
        <w:spacing w:after="0" w:line="240" w:lineRule="auto"/>
        <w:jc w:val="both"/>
        <w:rPr>
          <w:sz w:val="24"/>
          <w:szCs w:val="24"/>
        </w:rPr>
      </w:pPr>
      <w:r>
        <w:rPr>
          <w:sz w:val="24"/>
          <w:szCs w:val="24"/>
        </w:rPr>
        <w:t xml:space="preserve">9. </w:t>
      </w:r>
      <w:r w:rsidRPr="00676198">
        <w:rPr>
          <w:sz w:val="24"/>
          <w:szCs w:val="24"/>
        </w:rPr>
        <w:t>Длительный отпуск предоставляется педагогическому работнику по его заявлению.</w:t>
      </w:r>
    </w:p>
    <w:p w:rsidR="00B357F0" w:rsidRPr="00676198" w:rsidRDefault="00B357F0" w:rsidP="00676198">
      <w:pPr>
        <w:spacing w:after="0" w:line="240" w:lineRule="auto"/>
        <w:jc w:val="both"/>
        <w:rPr>
          <w:sz w:val="24"/>
          <w:szCs w:val="24"/>
        </w:rPr>
      </w:pPr>
      <w:r w:rsidRPr="00676198">
        <w:rPr>
          <w:sz w:val="24"/>
          <w:szCs w:val="24"/>
        </w:rPr>
        <w:t>Оформляется приказом образовательного учреждения.</w:t>
      </w:r>
    </w:p>
    <w:p w:rsidR="00B357F0" w:rsidRPr="00676198" w:rsidRDefault="00B357F0" w:rsidP="00676198">
      <w:pPr>
        <w:spacing w:after="0" w:line="240" w:lineRule="auto"/>
        <w:jc w:val="both"/>
        <w:rPr>
          <w:sz w:val="24"/>
          <w:szCs w:val="24"/>
        </w:rPr>
      </w:pPr>
      <w:r w:rsidRPr="00676198">
        <w:rPr>
          <w:sz w:val="24"/>
          <w:szCs w:val="24"/>
        </w:rPr>
        <w:t>Длительный отпуск руководителю образовательного учреждения оформляется приказом Комитета образования.</w:t>
      </w:r>
    </w:p>
    <w:p w:rsidR="00B357F0" w:rsidRPr="00676198" w:rsidRDefault="00B357F0" w:rsidP="00676198">
      <w:pPr>
        <w:spacing w:after="0" w:line="240" w:lineRule="auto"/>
        <w:jc w:val="both"/>
        <w:rPr>
          <w:sz w:val="24"/>
          <w:szCs w:val="24"/>
        </w:rPr>
      </w:pPr>
      <w:r>
        <w:rPr>
          <w:sz w:val="24"/>
          <w:szCs w:val="24"/>
        </w:rPr>
        <w:t xml:space="preserve">10. </w:t>
      </w:r>
      <w:r w:rsidRPr="00676198">
        <w:rPr>
          <w:sz w:val="24"/>
          <w:szCs w:val="24"/>
        </w:rPr>
        <w:t>За педагогическим работником, находящимся в длительном отпуске, в установленном порядке сохраняется место работы (должность).</w:t>
      </w:r>
    </w:p>
    <w:p w:rsidR="00B357F0" w:rsidRPr="00676198" w:rsidRDefault="00B357F0" w:rsidP="00676198">
      <w:pPr>
        <w:spacing w:after="0" w:line="240" w:lineRule="auto"/>
        <w:jc w:val="both"/>
        <w:rPr>
          <w:sz w:val="24"/>
          <w:szCs w:val="24"/>
        </w:rPr>
      </w:pPr>
      <w:r w:rsidRPr="00676198">
        <w:rPr>
          <w:sz w:val="24"/>
          <w:szCs w:val="24"/>
        </w:rPr>
        <w:t>За педагогическим работником, находящимся в длительном отпуске, в установленном порядке сохраняется педагогическая нагрузка при условии, что за это время не уменьшилось количество часов по учебным планам и программам или количество учебных классов, (групп)</w:t>
      </w:r>
    </w:p>
    <w:p w:rsidR="00B357F0" w:rsidRPr="00676198" w:rsidRDefault="00B357F0" w:rsidP="00676198">
      <w:pPr>
        <w:spacing w:after="0" w:line="240" w:lineRule="auto"/>
        <w:jc w:val="both"/>
        <w:rPr>
          <w:sz w:val="24"/>
          <w:szCs w:val="24"/>
        </w:rPr>
      </w:pPr>
      <w:r>
        <w:rPr>
          <w:sz w:val="24"/>
          <w:szCs w:val="24"/>
        </w:rPr>
        <w:t xml:space="preserve">11. </w:t>
      </w:r>
      <w:r w:rsidRPr="00676198">
        <w:rPr>
          <w:sz w:val="24"/>
          <w:szCs w:val="24"/>
        </w:rPr>
        <w:t>Во время длительного отпуска не допускается перевод педагогического работника на другую работу, а также увольнение его по инициативе администрации, за исключением полной ликвидации образовательного учреждения.</w:t>
      </w:r>
    </w:p>
    <w:p w:rsidR="00B357F0" w:rsidRPr="00676198" w:rsidRDefault="00B357F0" w:rsidP="00676198">
      <w:pPr>
        <w:spacing w:after="0" w:line="240" w:lineRule="auto"/>
        <w:jc w:val="both"/>
        <w:rPr>
          <w:sz w:val="24"/>
          <w:szCs w:val="24"/>
        </w:rPr>
      </w:pPr>
      <w:r>
        <w:rPr>
          <w:sz w:val="24"/>
          <w:szCs w:val="24"/>
        </w:rPr>
        <w:t xml:space="preserve">12. </w:t>
      </w:r>
      <w:r w:rsidRPr="00676198">
        <w:rPr>
          <w:sz w:val="24"/>
          <w:szCs w:val="24"/>
        </w:rPr>
        <w:t>Педагогическому работнику, заболевшему  в период пребывания в длительном отпуске, длительный отпуск подлежит продлению на число дней нетрудоспособности, удостоверенных больничным листком, или по согласованию с администрацией образовательного учреждения переносится на другой срок.</w:t>
      </w:r>
    </w:p>
    <w:p w:rsidR="00B357F0" w:rsidRPr="00676198" w:rsidRDefault="00B357F0" w:rsidP="00676198">
      <w:pPr>
        <w:spacing w:after="0" w:line="240" w:lineRule="auto"/>
        <w:jc w:val="both"/>
        <w:rPr>
          <w:sz w:val="24"/>
          <w:szCs w:val="24"/>
        </w:rPr>
      </w:pPr>
      <w:r w:rsidRPr="00676198">
        <w:rPr>
          <w:sz w:val="24"/>
          <w:szCs w:val="24"/>
        </w:rPr>
        <w:t>Длительный отпуск не продлевается и не переносится, если педагогический работник указанный период времени ухаживал за заболевшим членом семьи.</w:t>
      </w:r>
    </w:p>
    <w:p w:rsidR="00B357F0" w:rsidRPr="00676198" w:rsidRDefault="00B357F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p>
    <w:p w:rsidR="00B357F0" w:rsidRDefault="00B357F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Default="005415B0" w:rsidP="00676198">
      <w:pPr>
        <w:spacing w:after="0" w:line="240" w:lineRule="auto"/>
        <w:jc w:val="both"/>
        <w:rPr>
          <w:sz w:val="24"/>
          <w:szCs w:val="24"/>
        </w:rPr>
      </w:pPr>
    </w:p>
    <w:p w:rsidR="005415B0" w:rsidRPr="00676198" w:rsidRDefault="005415B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p>
    <w:p w:rsidR="00B357F0" w:rsidRPr="00676198" w:rsidRDefault="00B357F0" w:rsidP="00676198">
      <w:pPr>
        <w:spacing w:after="0" w:line="240" w:lineRule="auto"/>
        <w:jc w:val="both"/>
        <w:rPr>
          <w:sz w:val="24"/>
          <w:szCs w:val="24"/>
        </w:rPr>
      </w:pPr>
    </w:p>
    <w:p w:rsidR="00B357F0" w:rsidRDefault="00B357F0" w:rsidP="00C3284D">
      <w:pPr>
        <w:spacing w:after="0" w:line="240" w:lineRule="auto"/>
        <w:jc w:val="right"/>
        <w:rPr>
          <w:sz w:val="24"/>
          <w:szCs w:val="24"/>
        </w:rPr>
      </w:pPr>
      <w:r w:rsidRPr="00676198">
        <w:rPr>
          <w:sz w:val="24"/>
          <w:szCs w:val="24"/>
        </w:rPr>
        <w:lastRenderedPageBreak/>
        <w:t>Приложение</w:t>
      </w:r>
    </w:p>
    <w:p w:rsidR="00B357F0" w:rsidRPr="00676198" w:rsidRDefault="00B357F0" w:rsidP="00C3284D">
      <w:pPr>
        <w:spacing w:after="0" w:line="240" w:lineRule="auto"/>
        <w:jc w:val="right"/>
        <w:rPr>
          <w:sz w:val="24"/>
          <w:szCs w:val="24"/>
        </w:rPr>
      </w:pPr>
    </w:p>
    <w:p w:rsidR="00B357F0" w:rsidRPr="00C3284D" w:rsidRDefault="00B357F0" w:rsidP="00C3284D">
      <w:pPr>
        <w:spacing w:after="0" w:line="240" w:lineRule="auto"/>
        <w:jc w:val="center"/>
        <w:rPr>
          <w:b/>
          <w:sz w:val="24"/>
          <w:szCs w:val="24"/>
        </w:rPr>
      </w:pPr>
      <w:r w:rsidRPr="00C3284D">
        <w:rPr>
          <w:b/>
          <w:sz w:val="24"/>
          <w:szCs w:val="24"/>
        </w:rPr>
        <w:t>П Е Р Е Ч Е Н Ь</w:t>
      </w:r>
    </w:p>
    <w:p w:rsidR="00B357F0" w:rsidRPr="00C3284D" w:rsidRDefault="00B357F0" w:rsidP="00C3284D">
      <w:pPr>
        <w:spacing w:after="0" w:line="240" w:lineRule="auto"/>
        <w:jc w:val="center"/>
        <w:rPr>
          <w:b/>
          <w:sz w:val="24"/>
          <w:szCs w:val="24"/>
        </w:rPr>
      </w:pPr>
      <w:r w:rsidRPr="00C3284D">
        <w:rPr>
          <w:b/>
          <w:sz w:val="24"/>
          <w:szCs w:val="24"/>
        </w:rPr>
        <w:t>должностей, работа в которых засчитывается в стаж непрерывной</w:t>
      </w:r>
    </w:p>
    <w:p w:rsidR="00B357F0" w:rsidRPr="00C3284D" w:rsidRDefault="00B357F0" w:rsidP="00C3284D">
      <w:pPr>
        <w:spacing w:after="0" w:line="240" w:lineRule="auto"/>
        <w:jc w:val="center"/>
        <w:rPr>
          <w:b/>
          <w:sz w:val="24"/>
          <w:szCs w:val="24"/>
        </w:rPr>
      </w:pPr>
      <w:r w:rsidRPr="00C3284D">
        <w:rPr>
          <w:b/>
          <w:sz w:val="24"/>
          <w:szCs w:val="24"/>
        </w:rPr>
        <w:t>преподавательской работы.</w:t>
      </w:r>
    </w:p>
    <w:p w:rsidR="00B357F0" w:rsidRPr="00676198" w:rsidRDefault="00B357F0" w:rsidP="00676198">
      <w:pPr>
        <w:spacing w:after="0" w:line="240" w:lineRule="auto"/>
        <w:jc w:val="both"/>
        <w:rPr>
          <w:sz w:val="24"/>
          <w:szCs w:val="24"/>
        </w:rPr>
      </w:pPr>
      <w:r>
        <w:rPr>
          <w:sz w:val="24"/>
          <w:szCs w:val="24"/>
        </w:rPr>
        <w:t xml:space="preserve">1. </w:t>
      </w:r>
      <w:r w:rsidRPr="00676198">
        <w:rPr>
          <w:sz w:val="24"/>
          <w:szCs w:val="24"/>
        </w:rPr>
        <w:t>Перечень должностей, работа в которых засчитывается в стаж непрерывной преподавательской работы независимо от объема преподавательской работы:</w:t>
      </w:r>
    </w:p>
    <w:p w:rsidR="00B357F0" w:rsidRPr="00676198" w:rsidRDefault="00B357F0" w:rsidP="00676198">
      <w:pPr>
        <w:spacing w:after="0" w:line="240" w:lineRule="auto"/>
        <w:jc w:val="both"/>
        <w:rPr>
          <w:sz w:val="24"/>
          <w:szCs w:val="24"/>
        </w:rPr>
      </w:pPr>
      <w:r w:rsidRPr="00676198">
        <w:rPr>
          <w:sz w:val="24"/>
          <w:szCs w:val="24"/>
        </w:rPr>
        <w:t>Преподаватель, учитель, учитель – дефектолог, учитель – логопед, преподаватель – организатор основ безопасности жизнедеятельности, педагог дополнительного образования, руководитель физического воспитания, мастер производственного обучения, старший тренер – преподаватель, тренер – преподаватель, музыкальный руководитель, воспитатель.</w:t>
      </w:r>
    </w:p>
    <w:p w:rsidR="00B357F0" w:rsidRPr="00676198" w:rsidRDefault="00B357F0" w:rsidP="00676198">
      <w:pPr>
        <w:spacing w:after="0" w:line="240" w:lineRule="auto"/>
        <w:jc w:val="both"/>
        <w:rPr>
          <w:sz w:val="24"/>
          <w:szCs w:val="24"/>
        </w:rPr>
      </w:pPr>
      <w:r>
        <w:rPr>
          <w:sz w:val="24"/>
          <w:szCs w:val="24"/>
        </w:rPr>
        <w:t xml:space="preserve">2. </w:t>
      </w:r>
      <w:r w:rsidRPr="00676198">
        <w:rPr>
          <w:sz w:val="24"/>
          <w:szCs w:val="24"/>
        </w:rPr>
        <w:t>Перечень должностей, работа в которых засчитывается в стаж непрерывной преподавательской работы при определенных условиях:</w:t>
      </w:r>
    </w:p>
    <w:p w:rsidR="00B357F0" w:rsidRPr="00676198" w:rsidRDefault="00B357F0" w:rsidP="00676198">
      <w:pPr>
        <w:spacing w:after="0" w:line="240" w:lineRule="auto"/>
        <w:jc w:val="both"/>
        <w:rPr>
          <w:sz w:val="24"/>
          <w:szCs w:val="24"/>
        </w:rPr>
      </w:pPr>
      <w:r w:rsidRPr="00676198">
        <w:rPr>
          <w:sz w:val="24"/>
          <w:szCs w:val="24"/>
        </w:rPr>
        <w:t>Директор, начальник образовательного учреждения, заведующий образовательного учреждения, заместитель директора, заместитель начальника образовательного учреждения, заместитель заведующего образовательного учреждения, деятельность которых связана с образовательным процессом, заведующий учебно – консультационным пунктом, интернатом при общеобразовательном учреждении, классный руководитель, социальный педагог, - психолог, педагог – организатор, старший вожатый, инструктор по физической культуре.</w:t>
      </w:r>
    </w:p>
    <w:p w:rsidR="00B357F0" w:rsidRPr="00676198" w:rsidRDefault="00B357F0" w:rsidP="00676198">
      <w:pPr>
        <w:spacing w:after="0" w:line="240" w:lineRule="auto"/>
        <w:jc w:val="both"/>
        <w:rPr>
          <w:sz w:val="24"/>
          <w:szCs w:val="24"/>
        </w:rPr>
      </w:pPr>
      <w:r w:rsidRPr="00676198">
        <w:rPr>
          <w:sz w:val="24"/>
          <w:szCs w:val="24"/>
        </w:rPr>
        <w:t>Время работы на должностях, указанных в пункте 2 настоящего перечня, засчитывается в стаж непрерывной преподавательской работы при условии выполнения педагогическим работником в каждом учебном году на должностях, перечисленных в пункте 1 настоящего перечня, преподавательской работы не менее 6 часов в неделю в общеобразовательных учреждениях.</w:t>
      </w:r>
    </w:p>
    <w:sectPr w:rsidR="00B357F0" w:rsidRPr="00676198" w:rsidSect="00123F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D24" w:rsidRDefault="002A4D24" w:rsidP="00224E8F">
      <w:pPr>
        <w:spacing w:after="0" w:line="240" w:lineRule="auto"/>
      </w:pPr>
      <w:r>
        <w:separator/>
      </w:r>
    </w:p>
  </w:endnote>
  <w:endnote w:type="continuationSeparator" w:id="1">
    <w:p w:rsidR="002A4D24" w:rsidRDefault="002A4D24" w:rsidP="00224E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D24" w:rsidRDefault="002A4D24" w:rsidP="00224E8F">
      <w:pPr>
        <w:spacing w:after="0" w:line="240" w:lineRule="auto"/>
      </w:pPr>
      <w:r>
        <w:separator/>
      </w:r>
    </w:p>
  </w:footnote>
  <w:footnote w:type="continuationSeparator" w:id="1">
    <w:p w:rsidR="002A4D24" w:rsidRDefault="002A4D24" w:rsidP="00224E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1608B"/>
    <w:multiLevelType w:val="hybridMultilevel"/>
    <w:tmpl w:val="9BFA47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F1D7191"/>
    <w:multiLevelType w:val="hybridMultilevel"/>
    <w:tmpl w:val="2C4E3B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6FF335D"/>
    <w:multiLevelType w:val="hybridMultilevel"/>
    <w:tmpl w:val="26F839FA"/>
    <w:lvl w:ilvl="0" w:tplc="EC8A10C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1A22"/>
    <w:rsid w:val="00001346"/>
    <w:rsid w:val="000018C4"/>
    <w:rsid w:val="00006304"/>
    <w:rsid w:val="0001538F"/>
    <w:rsid w:val="00022D96"/>
    <w:rsid w:val="0002616F"/>
    <w:rsid w:val="00027B50"/>
    <w:rsid w:val="00031836"/>
    <w:rsid w:val="00034212"/>
    <w:rsid w:val="0004086D"/>
    <w:rsid w:val="000448E7"/>
    <w:rsid w:val="000471AA"/>
    <w:rsid w:val="00053704"/>
    <w:rsid w:val="0005501A"/>
    <w:rsid w:val="00063029"/>
    <w:rsid w:val="0006720E"/>
    <w:rsid w:val="0007004C"/>
    <w:rsid w:val="00070175"/>
    <w:rsid w:val="0007073F"/>
    <w:rsid w:val="000711F7"/>
    <w:rsid w:val="00080AA1"/>
    <w:rsid w:val="00080B4F"/>
    <w:rsid w:val="00081F7D"/>
    <w:rsid w:val="000846F1"/>
    <w:rsid w:val="000849BA"/>
    <w:rsid w:val="00085051"/>
    <w:rsid w:val="000866E4"/>
    <w:rsid w:val="0008756F"/>
    <w:rsid w:val="000876F3"/>
    <w:rsid w:val="0009204F"/>
    <w:rsid w:val="000946FE"/>
    <w:rsid w:val="00096ABA"/>
    <w:rsid w:val="000A0379"/>
    <w:rsid w:val="000B0E47"/>
    <w:rsid w:val="000B1235"/>
    <w:rsid w:val="000B2122"/>
    <w:rsid w:val="000B3514"/>
    <w:rsid w:val="000B43BB"/>
    <w:rsid w:val="000B462D"/>
    <w:rsid w:val="000B5B91"/>
    <w:rsid w:val="000C01DB"/>
    <w:rsid w:val="000C5FF7"/>
    <w:rsid w:val="000C70F4"/>
    <w:rsid w:val="000D2A56"/>
    <w:rsid w:val="000D3BDE"/>
    <w:rsid w:val="000D70AC"/>
    <w:rsid w:val="000E0876"/>
    <w:rsid w:val="000E20FF"/>
    <w:rsid w:val="000E4447"/>
    <w:rsid w:val="000E5232"/>
    <w:rsid w:val="000E6185"/>
    <w:rsid w:val="000E68B9"/>
    <w:rsid w:val="000E7AFE"/>
    <w:rsid w:val="000F15E9"/>
    <w:rsid w:val="000F3F17"/>
    <w:rsid w:val="000F49D3"/>
    <w:rsid w:val="000F6E95"/>
    <w:rsid w:val="001041A8"/>
    <w:rsid w:val="0012116C"/>
    <w:rsid w:val="00123A4C"/>
    <w:rsid w:val="00123F26"/>
    <w:rsid w:val="0012410A"/>
    <w:rsid w:val="001303BE"/>
    <w:rsid w:val="001325F9"/>
    <w:rsid w:val="00135F5D"/>
    <w:rsid w:val="001455B3"/>
    <w:rsid w:val="00145BEB"/>
    <w:rsid w:val="00150532"/>
    <w:rsid w:val="00151B2B"/>
    <w:rsid w:val="001546E2"/>
    <w:rsid w:val="001571E5"/>
    <w:rsid w:val="00163ABB"/>
    <w:rsid w:val="0016680B"/>
    <w:rsid w:val="00173259"/>
    <w:rsid w:val="00177DF5"/>
    <w:rsid w:val="0018477D"/>
    <w:rsid w:val="00187EAC"/>
    <w:rsid w:val="00192076"/>
    <w:rsid w:val="001921EA"/>
    <w:rsid w:val="00192742"/>
    <w:rsid w:val="00192E22"/>
    <w:rsid w:val="00193744"/>
    <w:rsid w:val="001953CD"/>
    <w:rsid w:val="00196A57"/>
    <w:rsid w:val="00196AFF"/>
    <w:rsid w:val="00197322"/>
    <w:rsid w:val="001A4B3B"/>
    <w:rsid w:val="001A6836"/>
    <w:rsid w:val="001B0361"/>
    <w:rsid w:val="001B4D63"/>
    <w:rsid w:val="001C150F"/>
    <w:rsid w:val="001C2004"/>
    <w:rsid w:val="001C3B5D"/>
    <w:rsid w:val="001E16CF"/>
    <w:rsid w:val="001E27B8"/>
    <w:rsid w:val="001E7884"/>
    <w:rsid w:val="001F0576"/>
    <w:rsid w:val="001F08B6"/>
    <w:rsid w:val="00204320"/>
    <w:rsid w:val="002076FD"/>
    <w:rsid w:val="00207F81"/>
    <w:rsid w:val="002108ED"/>
    <w:rsid w:val="00217CAC"/>
    <w:rsid w:val="00222B69"/>
    <w:rsid w:val="00224E8F"/>
    <w:rsid w:val="00225D4E"/>
    <w:rsid w:val="00225E1B"/>
    <w:rsid w:val="00226B9B"/>
    <w:rsid w:val="00236612"/>
    <w:rsid w:val="0024030B"/>
    <w:rsid w:val="00242553"/>
    <w:rsid w:val="00242CB0"/>
    <w:rsid w:val="0024368D"/>
    <w:rsid w:val="00245DE6"/>
    <w:rsid w:val="00252363"/>
    <w:rsid w:val="00254DC3"/>
    <w:rsid w:val="00261669"/>
    <w:rsid w:val="0026231F"/>
    <w:rsid w:val="00262A4C"/>
    <w:rsid w:val="002649FF"/>
    <w:rsid w:val="002657D0"/>
    <w:rsid w:val="00267B80"/>
    <w:rsid w:val="00267BD1"/>
    <w:rsid w:val="0027040A"/>
    <w:rsid w:val="00270A0E"/>
    <w:rsid w:val="00273230"/>
    <w:rsid w:val="00274C45"/>
    <w:rsid w:val="002751C1"/>
    <w:rsid w:val="002765BB"/>
    <w:rsid w:val="00277E9F"/>
    <w:rsid w:val="00281583"/>
    <w:rsid w:val="00287566"/>
    <w:rsid w:val="002900F9"/>
    <w:rsid w:val="002939A9"/>
    <w:rsid w:val="00293A29"/>
    <w:rsid w:val="00296F9E"/>
    <w:rsid w:val="002A10A3"/>
    <w:rsid w:val="002A1782"/>
    <w:rsid w:val="002A2E6E"/>
    <w:rsid w:val="002A45E0"/>
    <w:rsid w:val="002A4D24"/>
    <w:rsid w:val="002A52A6"/>
    <w:rsid w:val="002A60ED"/>
    <w:rsid w:val="002A6172"/>
    <w:rsid w:val="002A7139"/>
    <w:rsid w:val="002B01B5"/>
    <w:rsid w:val="002B35EE"/>
    <w:rsid w:val="002B44F2"/>
    <w:rsid w:val="002C04E1"/>
    <w:rsid w:val="002C068C"/>
    <w:rsid w:val="002C5268"/>
    <w:rsid w:val="002D60A5"/>
    <w:rsid w:val="002D6251"/>
    <w:rsid w:val="002D7216"/>
    <w:rsid w:val="002D759C"/>
    <w:rsid w:val="002E08F8"/>
    <w:rsid w:val="002E0CCA"/>
    <w:rsid w:val="002F141C"/>
    <w:rsid w:val="002F647E"/>
    <w:rsid w:val="002F65E5"/>
    <w:rsid w:val="00304C3F"/>
    <w:rsid w:val="003053B5"/>
    <w:rsid w:val="00305F25"/>
    <w:rsid w:val="0031051A"/>
    <w:rsid w:val="003108AB"/>
    <w:rsid w:val="00310D4D"/>
    <w:rsid w:val="00312551"/>
    <w:rsid w:val="00313224"/>
    <w:rsid w:val="003136B1"/>
    <w:rsid w:val="0031496A"/>
    <w:rsid w:val="00316286"/>
    <w:rsid w:val="00316E5B"/>
    <w:rsid w:val="00327D0E"/>
    <w:rsid w:val="00332BC1"/>
    <w:rsid w:val="00335E65"/>
    <w:rsid w:val="003375BA"/>
    <w:rsid w:val="00337C3C"/>
    <w:rsid w:val="00342E67"/>
    <w:rsid w:val="00343532"/>
    <w:rsid w:val="003468D5"/>
    <w:rsid w:val="00360CA4"/>
    <w:rsid w:val="00362A6A"/>
    <w:rsid w:val="00370AF3"/>
    <w:rsid w:val="00371C5F"/>
    <w:rsid w:val="00372048"/>
    <w:rsid w:val="00372DFA"/>
    <w:rsid w:val="00381ABB"/>
    <w:rsid w:val="00384673"/>
    <w:rsid w:val="0038747B"/>
    <w:rsid w:val="003A34F1"/>
    <w:rsid w:val="003A392C"/>
    <w:rsid w:val="003B4DF8"/>
    <w:rsid w:val="003B599A"/>
    <w:rsid w:val="003B70A3"/>
    <w:rsid w:val="003B7260"/>
    <w:rsid w:val="003C3D29"/>
    <w:rsid w:val="003C797B"/>
    <w:rsid w:val="003D13CC"/>
    <w:rsid w:val="003D26EA"/>
    <w:rsid w:val="003D5780"/>
    <w:rsid w:val="003D658C"/>
    <w:rsid w:val="003E108D"/>
    <w:rsid w:val="003E39CB"/>
    <w:rsid w:val="003E4768"/>
    <w:rsid w:val="003E553D"/>
    <w:rsid w:val="003F05A0"/>
    <w:rsid w:val="003F6781"/>
    <w:rsid w:val="003F726F"/>
    <w:rsid w:val="0040557B"/>
    <w:rsid w:val="00417567"/>
    <w:rsid w:val="00423AA5"/>
    <w:rsid w:val="00424A98"/>
    <w:rsid w:val="00424EA7"/>
    <w:rsid w:val="00427CB0"/>
    <w:rsid w:val="00434579"/>
    <w:rsid w:val="004434E6"/>
    <w:rsid w:val="00443EDE"/>
    <w:rsid w:val="00455057"/>
    <w:rsid w:val="0046276D"/>
    <w:rsid w:val="004634A7"/>
    <w:rsid w:val="00467FDE"/>
    <w:rsid w:val="0047076A"/>
    <w:rsid w:val="004907A6"/>
    <w:rsid w:val="004911E2"/>
    <w:rsid w:val="004A2BE6"/>
    <w:rsid w:val="004A2FCF"/>
    <w:rsid w:val="004A6FEB"/>
    <w:rsid w:val="004A75EC"/>
    <w:rsid w:val="004B0E6C"/>
    <w:rsid w:val="004B29E5"/>
    <w:rsid w:val="004B4AF2"/>
    <w:rsid w:val="004B5814"/>
    <w:rsid w:val="004C369F"/>
    <w:rsid w:val="004C3731"/>
    <w:rsid w:val="004C3F79"/>
    <w:rsid w:val="004C5F64"/>
    <w:rsid w:val="004C745E"/>
    <w:rsid w:val="004C7950"/>
    <w:rsid w:val="004D52CC"/>
    <w:rsid w:val="004D5F18"/>
    <w:rsid w:val="004D7019"/>
    <w:rsid w:val="004D77A3"/>
    <w:rsid w:val="004E7F5A"/>
    <w:rsid w:val="004F40C7"/>
    <w:rsid w:val="004F4578"/>
    <w:rsid w:val="004F6657"/>
    <w:rsid w:val="005016A5"/>
    <w:rsid w:val="00501A70"/>
    <w:rsid w:val="00503631"/>
    <w:rsid w:val="005051A7"/>
    <w:rsid w:val="00514424"/>
    <w:rsid w:val="00515ACF"/>
    <w:rsid w:val="00516E45"/>
    <w:rsid w:val="005206F8"/>
    <w:rsid w:val="00520F0D"/>
    <w:rsid w:val="00522060"/>
    <w:rsid w:val="00522BA0"/>
    <w:rsid w:val="00523E45"/>
    <w:rsid w:val="00541138"/>
    <w:rsid w:val="005415B0"/>
    <w:rsid w:val="00543369"/>
    <w:rsid w:val="00543FB8"/>
    <w:rsid w:val="005444CA"/>
    <w:rsid w:val="00544DCC"/>
    <w:rsid w:val="00550582"/>
    <w:rsid w:val="00551890"/>
    <w:rsid w:val="00552B48"/>
    <w:rsid w:val="00552DEC"/>
    <w:rsid w:val="0056190F"/>
    <w:rsid w:val="00563F3F"/>
    <w:rsid w:val="00573EDC"/>
    <w:rsid w:val="005746E2"/>
    <w:rsid w:val="0057720A"/>
    <w:rsid w:val="005810BC"/>
    <w:rsid w:val="005879D5"/>
    <w:rsid w:val="00591EA3"/>
    <w:rsid w:val="00596FAD"/>
    <w:rsid w:val="005A19DB"/>
    <w:rsid w:val="005A22EE"/>
    <w:rsid w:val="005A6E47"/>
    <w:rsid w:val="005B5CD1"/>
    <w:rsid w:val="005C00E0"/>
    <w:rsid w:val="005C41E3"/>
    <w:rsid w:val="005C5EBC"/>
    <w:rsid w:val="005C7A47"/>
    <w:rsid w:val="005D077E"/>
    <w:rsid w:val="005D0BC7"/>
    <w:rsid w:val="005D1FB0"/>
    <w:rsid w:val="005D2018"/>
    <w:rsid w:val="005D5EA0"/>
    <w:rsid w:val="005D7CA7"/>
    <w:rsid w:val="005E05E7"/>
    <w:rsid w:val="005E3BF7"/>
    <w:rsid w:val="005F3603"/>
    <w:rsid w:val="005F3D3A"/>
    <w:rsid w:val="00602B20"/>
    <w:rsid w:val="0060715D"/>
    <w:rsid w:val="006076E2"/>
    <w:rsid w:val="00620DAC"/>
    <w:rsid w:val="00623F0D"/>
    <w:rsid w:val="00625797"/>
    <w:rsid w:val="00627AEF"/>
    <w:rsid w:val="006310A4"/>
    <w:rsid w:val="0063111E"/>
    <w:rsid w:val="006330C6"/>
    <w:rsid w:val="0063610B"/>
    <w:rsid w:val="00645ADA"/>
    <w:rsid w:val="006505A7"/>
    <w:rsid w:val="00654F94"/>
    <w:rsid w:val="0065560A"/>
    <w:rsid w:val="00656528"/>
    <w:rsid w:val="00670DB5"/>
    <w:rsid w:val="00674033"/>
    <w:rsid w:val="00676198"/>
    <w:rsid w:val="00683F13"/>
    <w:rsid w:val="00695A39"/>
    <w:rsid w:val="006A01B7"/>
    <w:rsid w:val="006A03CA"/>
    <w:rsid w:val="006A5E9F"/>
    <w:rsid w:val="006B1B2C"/>
    <w:rsid w:val="006C2AC9"/>
    <w:rsid w:val="006C2DB4"/>
    <w:rsid w:val="006C3DE0"/>
    <w:rsid w:val="006D1212"/>
    <w:rsid w:val="006D3616"/>
    <w:rsid w:val="006D456C"/>
    <w:rsid w:val="006D4FA0"/>
    <w:rsid w:val="006D5EEE"/>
    <w:rsid w:val="006E4C66"/>
    <w:rsid w:val="006E6C8C"/>
    <w:rsid w:val="006E7115"/>
    <w:rsid w:val="006F294E"/>
    <w:rsid w:val="006F479C"/>
    <w:rsid w:val="006F4EBA"/>
    <w:rsid w:val="006F6BAD"/>
    <w:rsid w:val="006F7CEB"/>
    <w:rsid w:val="00704019"/>
    <w:rsid w:val="00706749"/>
    <w:rsid w:val="0072118C"/>
    <w:rsid w:val="0072292A"/>
    <w:rsid w:val="007333EA"/>
    <w:rsid w:val="00734FB7"/>
    <w:rsid w:val="00741523"/>
    <w:rsid w:val="00741B37"/>
    <w:rsid w:val="00743D97"/>
    <w:rsid w:val="0074784A"/>
    <w:rsid w:val="00754855"/>
    <w:rsid w:val="00770DAE"/>
    <w:rsid w:val="00771249"/>
    <w:rsid w:val="007728A8"/>
    <w:rsid w:val="00772C70"/>
    <w:rsid w:val="00775912"/>
    <w:rsid w:val="00776438"/>
    <w:rsid w:val="00777085"/>
    <w:rsid w:val="007832AD"/>
    <w:rsid w:val="007866DD"/>
    <w:rsid w:val="00790ADE"/>
    <w:rsid w:val="00793ED3"/>
    <w:rsid w:val="00796DB6"/>
    <w:rsid w:val="00796E78"/>
    <w:rsid w:val="007A44B4"/>
    <w:rsid w:val="007A5A8F"/>
    <w:rsid w:val="007C0AF5"/>
    <w:rsid w:val="007C2DF1"/>
    <w:rsid w:val="007C31DC"/>
    <w:rsid w:val="007C58D3"/>
    <w:rsid w:val="007C5AAB"/>
    <w:rsid w:val="007C769B"/>
    <w:rsid w:val="007D1B31"/>
    <w:rsid w:val="007D6834"/>
    <w:rsid w:val="007D69C0"/>
    <w:rsid w:val="007E161F"/>
    <w:rsid w:val="007E42E4"/>
    <w:rsid w:val="007E4890"/>
    <w:rsid w:val="007E4C89"/>
    <w:rsid w:val="007E5937"/>
    <w:rsid w:val="007E6AFD"/>
    <w:rsid w:val="007F5AE9"/>
    <w:rsid w:val="007F76FC"/>
    <w:rsid w:val="007F7865"/>
    <w:rsid w:val="00811301"/>
    <w:rsid w:val="00811C47"/>
    <w:rsid w:val="00816972"/>
    <w:rsid w:val="00817DA2"/>
    <w:rsid w:val="00826304"/>
    <w:rsid w:val="008320AF"/>
    <w:rsid w:val="0083234F"/>
    <w:rsid w:val="00833575"/>
    <w:rsid w:val="0084222E"/>
    <w:rsid w:val="00844156"/>
    <w:rsid w:val="00846B07"/>
    <w:rsid w:val="00847BFC"/>
    <w:rsid w:val="008518B9"/>
    <w:rsid w:val="00851DCC"/>
    <w:rsid w:val="0085750A"/>
    <w:rsid w:val="00857FBC"/>
    <w:rsid w:val="008617AF"/>
    <w:rsid w:val="00862EE6"/>
    <w:rsid w:val="00867B20"/>
    <w:rsid w:val="00870A02"/>
    <w:rsid w:val="0088118C"/>
    <w:rsid w:val="0088692D"/>
    <w:rsid w:val="00890EBF"/>
    <w:rsid w:val="008923CA"/>
    <w:rsid w:val="008942D5"/>
    <w:rsid w:val="008A170F"/>
    <w:rsid w:val="008A57CB"/>
    <w:rsid w:val="008A7FF9"/>
    <w:rsid w:val="008B2ED3"/>
    <w:rsid w:val="008B4A83"/>
    <w:rsid w:val="008B5EFA"/>
    <w:rsid w:val="008C0643"/>
    <w:rsid w:val="008C1C6C"/>
    <w:rsid w:val="008C49A1"/>
    <w:rsid w:val="008C4F1C"/>
    <w:rsid w:val="008D1A64"/>
    <w:rsid w:val="008E2A21"/>
    <w:rsid w:val="008F6C9D"/>
    <w:rsid w:val="00904FA1"/>
    <w:rsid w:val="00907A7C"/>
    <w:rsid w:val="0091242A"/>
    <w:rsid w:val="0091535F"/>
    <w:rsid w:val="009272AD"/>
    <w:rsid w:val="009406E6"/>
    <w:rsid w:val="00941BD1"/>
    <w:rsid w:val="009443B7"/>
    <w:rsid w:val="00945C26"/>
    <w:rsid w:val="00951E82"/>
    <w:rsid w:val="00955C15"/>
    <w:rsid w:val="00956B2D"/>
    <w:rsid w:val="00961960"/>
    <w:rsid w:val="00961CF5"/>
    <w:rsid w:val="00963870"/>
    <w:rsid w:val="009643E7"/>
    <w:rsid w:val="00970695"/>
    <w:rsid w:val="00970CC0"/>
    <w:rsid w:val="009721C2"/>
    <w:rsid w:val="0097437D"/>
    <w:rsid w:val="00975596"/>
    <w:rsid w:val="00975EDF"/>
    <w:rsid w:val="00975F58"/>
    <w:rsid w:val="00976F33"/>
    <w:rsid w:val="00980FEC"/>
    <w:rsid w:val="00981707"/>
    <w:rsid w:val="00985B5D"/>
    <w:rsid w:val="009871E8"/>
    <w:rsid w:val="00987B4D"/>
    <w:rsid w:val="00987C33"/>
    <w:rsid w:val="0099389B"/>
    <w:rsid w:val="009943BA"/>
    <w:rsid w:val="00995350"/>
    <w:rsid w:val="009A202C"/>
    <w:rsid w:val="009A31A7"/>
    <w:rsid w:val="009A72EC"/>
    <w:rsid w:val="009A770E"/>
    <w:rsid w:val="009A7FF8"/>
    <w:rsid w:val="009B4B5E"/>
    <w:rsid w:val="009C0402"/>
    <w:rsid w:val="009C250F"/>
    <w:rsid w:val="009C2E14"/>
    <w:rsid w:val="009C3167"/>
    <w:rsid w:val="009C3929"/>
    <w:rsid w:val="009C3D54"/>
    <w:rsid w:val="009C7FEA"/>
    <w:rsid w:val="009D170F"/>
    <w:rsid w:val="009D1C12"/>
    <w:rsid w:val="009D5EE8"/>
    <w:rsid w:val="009E2578"/>
    <w:rsid w:val="009E2DDA"/>
    <w:rsid w:val="009E40D2"/>
    <w:rsid w:val="009F4509"/>
    <w:rsid w:val="009F59F4"/>
    <w:rsid w:val="009F76B5"/>
    <w:rsid w:val="009F7B98"/>
    <w:rsid w:val="00A009DB"/>
    <w:rsid w:val="00A016C8"/>
    <w:rsid w:val="00A06BC1"/>
    <w:rsid w:val="00A10A9F"/>
    <w:rsid w:val="00A10B90"/>
    <w:rsid w:val="00A176F7"/>
    <w:rsid w:val="00A2034F"/>
    <w:rsid w:val="00A218B2"/>
    <w:rsid w:val="00A237A9"/>
    <w:rsid w:val="00A34B8F"/>
    <w:rsid w:val="00A47C89"/>
    <w:rsid w:val="00A54250"/>
    <w:rsid w:val="00A63E37"/>
    <w:rsid w:val="00A66967"/>
    <w:rsid w:val="00A67325"/>
    <w:rsid w:val="00A70A81"/>
    <w:rsid w:val="00A8512D"/>
    <w:rsid w:val="00A867F2"/>
    <w:rsid w:val="00A91F6A"/>
    <w:rsid w:val="00A95D73"/>
    <w:rsid w:val="00A95F95"/>
    <w:rsid w:val="00A968FA"/>
    <w:rsid w:val="00AA2336"/>
    <w:rsid w:val="00AA2E3F"/>
    <w:rsid w:val="00AA3AC6"/>
    <w:rsid w:val="00AA4428"/>
    <w:rsid w:val="00AA658B"/>
    <w:rsid w:val="00AB3D4A"/>
    <w:rsid w:val="00AB72F0"/>
    <w:rsid w:val="00AC5E61"/>
    <w:rsid w:val="00AC62D1"/>
    <w:rsid w:val="00AC67E7"/>
    <w:rsid w:val="00AD0B8E"/>
    <w:rsid w:val="00AD7987"/>
    <w:rsid w:val="00AE0442"/>
    <w:rsid w:val="00AE3764"/>
    <w:rsid w:val="00AE6828"/>
    <w:rsid w:val="00AF1FD3"/>
    <w:rsid w:val="00AF225D"/>
    <w:rsid w:val="00AF2A32"/>
    <w:rsid w:val="00AF4A90"/>
    <w:rsid w:val="00AF7BEC"/>
    <w:rsid w:val="00B01138"/>
    <w:rsid w:val="00B03280"/>
    <w:rsid w:val="00B05FE7"/>
    <w:rsid w:val="00B11BB3"/>
    <w:rsid w:val="00B14692"/>
    <w:rsid w:val="00B151FC"/>
    <w:rsid w:val="00B25464"/>
    <w:rsid w:val="00B3153A"/>
    <w:rsid w:val="00B3490E"/>
    <w:rsid w:val="00B357F0"/>
    <w:rsid w:val="00B36018"/>
    <w:rsid w:val="00B3624C"/>
    <w:rsid w:val="00B4128D"/>
    <w:rsid w:val="00B43951"/>
    <w:rsid w:val="00B503E9"/>
    <w:rsid w:val="00B52DA5"/>
    <w:rsid w:val="00B53020"/>
    <w:rsid w:val="00B57C45"/>
    <w:rsid w:val="00B61E21"/>
    <w:rsid w:val="00B62364"/>
    <w:rsid w:val="00B634A6"/>
    <w:rsid w:val="00B67738"/>
    <w:rsid w:val="00B67E2E"/>
    <w:rsid w:val="00B71C6F"/>
    <w:rsid w:val="00B75A5D"/>
    <w:rsid w:val="00B81D22"/>
    <w:rsid w:val="00B8226C"/>
    <w:rsid w:val="00B8432A"/>
    <w:rsid w:val="00B848D4"/>
    <w:rsid w:val="00B8775C"/>
    <w:rsid w:val="00B91E57"/>
    <w:rsid w:val="00BA35F9"/>
    <w:rsid w:val="00BA5C2B"/>
    <w:rsid w:val="00BA77C2"/>
    <w:rsid w:val="00BA7AA9"/>
    <w:rsid w:val="00BB04C9"/>
    <w:rsid w:val="00BB04E3"/>
    <w:rsid w:val="00BC18EA"/>
    <w:rsid w:val="00BC19C4"/>
    <w:rsid w:val="00BC2DD9"/>
    <w:rsid w:val="00BC343A"/>
    <w:rsid w:val="00BD1641"/>
    <w:rsid w:val="00BD1F6E"/>
    <w:rsid w:val="00BE2F1F"/>
    <w:rsid w:val="00BF044E"/>
    <w:rsid w:val="00BF12A9"/>
    <w:rsid w:val="00BF3A74"/>
    <w:rsid w:val="00BF4387"/>
    <w:rsid w:val="00BF4555"/>
    <w:rsid w:val="00BF456B"/>
    <w:rsid w:val="00BF4FAC"/>
    <w:rsid w:val="00C058BA"/>
    <w:rsid w:val="00C07586"/>
    <w:rsid w:val="00C1160D"/>
    <w:rsid w:val="00C11C63"/>
    <w:rsid w:val="00C1273F"/>
    <w:rsid w:val="00C139E2"/>
    <w:rsid w:val="00C141EC"/>
    <w:rsid w:val="00C16DD7"/>
    <w:rsid w:val="00C3077F"/>
    <w:rsid w:val="00C325E5"/>
    <w:rsid w:val="00C3284D"/>
    <w:rsid w:val="00C32B90"/>
    <w:rsid w:val="00C346F5"/>
    <w:rsid w:val="00C45252"/>
    <w:rsid w:val="00C464ED"/>
    <w:rsid w:val="00C47725"/>
    <w:rsid w:val="00C51A90"/>
    <w:rsid w:val="00C51D57"/>
    <w:rsid w:val="00C55E31"/>
    <w:rsid w:val="00C5664C"/>
    <w:rsid w:val="00C722AF"/>
    <w:rsid w:val="00C77184"/>
    <w:rsid w:val="00C773A9"/>
    <w:rsid w:val="00C77FA9"/>
    <w:rsid w:val="00C80742"/>
    <w:rsid w:val="00C85DD7"/>
    <w:rsid w:val="00C864E2"/>
    <w:rsid w:val="00C87A83"/>
    <w:rsid w:val="00C91462"/>
    <w:rsid w:val="00C9265A"/>
    <w:rsid w:val="00C93E45"/>
    <w:rsid w:val="00C9691A"/>
    <w:rsid w:val="00CA36E0"/>
    <w:rsid w:val="00CA3CD5"/>
    <w:rsid w:val="00CA61B0"/>
    <w:rsid w:val="00CC1346"/>
    <w:rsid w:val="00CC5260"/>
    <w:rsid w:val="00CC52C8"/>
    <w:rsid w:val="00CD4509"/>
    <w:rsid w:val="00CD7857"/>
    <w:rsid w:val="00CE2845"/>
    <w:rsid w:val="00CE3B6D"/>
    <w:rsid w:val="00CE5CA3"/>
    <w:rsid w:val="00CF381F"/>
    <w:rsid w:val="00D00EF0"/>
    <w:rsid w:val="00D028FC"/>
    <w:rsid w:val="00D0358C"/>
    <w:rsid w:val="00D10E8F"/>
    <w:rsid w:val="00D11182"/>
    <w:rsid w:val="00D12A26"/>
    <w:rsid w:val="00D12D49"/>
    <w:rsid w:val="00D15156"/>
    <w:rsid w:val="00D15574"/>
    <w:rsid w:val="00D17912"/>
    <w:rsid w:val="00D30004"/>
    <w:rsid w:val="00D304A3"/>
    <w:rsid w:val="00D305B9"/>
    <w:rsid w:val="00D41B0E"/>
    <w:rsid w:val="00D4221A"/>
    <w:rsid w:val="00D4484D"/>
    <w:rsid w:val="00D45144"/>
    <w:rsid w:val="00D55E0B"/>
    <w:rsid w:val="00D57678"/>
    <w:rsid w:val="00D57EF7"/>
    <w:rsid w:val="00D700DD"/>
    <w:rsid w:val="00D7276F"/>
    <w:rsid w:val="00D8348B"/>
    <w:rsid w:val="00D86CDB"/>
    <w:rsid w:val="00D90EC0"/>
    <w:rsid w:val="00D92C7E"/>
    <w:rsid w:val="00D97777"/>
    <w:rsid w:val="00D977A6"/>
    <w:rsid w:val="00DA63D0"/>
    <w:rsid w:val="00DA663A"/>
    <w:rsid w:val="00DB2E8F"/>
    <w:rsid w:val="00DB490C"/>
    <w:rsid w:val="00DC0A15"/>
    <w:rsid w:val="00DE1A22"/>
    <w:rsid w:val="00DE4FD5"/>
    <w:rsid w:val="00DF16B7"/>
    <w:rsid w:val="00DF2943"/>
    <w:rsid w:val="00DF3B4C"/>
    <w:rsid w:val="00E03E6B"/>
    <w:rsid w:val="00E05EC1"/>
    <w:rsid w:val="00E10159"/>
    <w:rsid w:val="00E10F22"/>
    <w:rsid w:val="00E10F57"/>
    <w:rsid w:val="00E22CD0"/>
    <w:rsid w:val="00E2587E"/>
    <w:rsid w:val="00E37010"/>
    <w:rsid w:val="00E37686"/>
    <w:rsid w:val="00E44078"/>
    <w:rsid w:val="00E46B04"/>
    <w:rsid w:val="00E5162B"/>
    <w:rsid w:val="00E51D80"/>
    <w:rsid w:val="00E53E3B"/>
    <w:rsid w:val="00E5456E"/>
    <w:rsid w:val="00E55E22"/>
    <w:rsid w:val="00E56546"/>
    <w:rsid w:val="00E60D7C"/>
    <w:rsid w:val="00E61291"/>
    <w:rsid w:val="00E66A87"/>
    <w:rsid w:val="00E70991"/>
    <w:rsid w:val="00E70D4B"/>
    <w:rsid w:val="00E732D6"/>
    <w:rsid w:val="00E818B0"/>
    <w:rsid w:val="00E822A4"/>
    <w:rsid w:val="00E82D41"/>
    <w:rsid w:val="00E85AD4"/>
    <w:rsid w:val="00E948FD"/>
    <w:rsid w:val="00E95739"/>
    <w:rsid w:val="00EA1A53"/>
    <w:rsid w:val="00EA58D8"/>
    <w:rsid w:val="00EB4B51"/>
    <w:rsid w:val="00EC46C5"/>
    <w:rsid w:val="00EC5B34"/>
    <w:rsid w:val="00ED03D6"/>
    <w:rsid w:val="00ED09A3"/>
    <w:rsid w:val="00ED18AE"/>
    <w:rsid w:val="00ED3532"/>
    <w:rsid w:val="00EE1BE9"/>
    <w:rsid w:val="00EE51E8"/>
    <w:rsid w:val="00EE5201"/>
    <w:rsid w:val="00EF3F53"/>
    <w:rsid w:val="00EF561D"/>
    <w:rsid w:val="00EF7432"/>
    <w:rsid w:val="00F01FD6"/>
    <w:rsid w:val="00F13B05"/>
    <w:rsid w:val="00F22E34"/>
    <w:rsid w:val="00F2713F"/>
    <w:rsid w:val="00F3316D"/>
    <w:rsid w:val="00F410EF"/>
    <w:rsid w:val="00F44420"/>
    <w:rsid w:val="00F44EE3"/>
    <w:rsid w:val="00F46030"/>
    <w:rsid w:val="00F46965"/>
    <w:rsid w:val="00F47673"/>
    <w:rsid w:val="00F6247F"/>
    <w:rsid w:val="00F62658"/>
    <w:rsid w:val="00F65C96"/>
    <w:rsid w:val="00F710E6"/>
    <w:rsid w:val="00F71289"/>
    <w:rsid w:val="00F76392"/>
    <w:rsid w:val="00F80353"/>
    <w:rsid w:val="00F92359"/>
    <w:rsid w:val="00F942AC"/>
    <w:rsid w:val="00F95DF5"/>
    <w:rsid w:val="00FA061A"/>
    <w:rsid w:val="00FA0838"/>
    <w:rsid w:val="00FA2D72"/>
    <w:rsid w:val="00FA4031"/>
    <w:rsid w:val="00FA6DEF"/>
    <w:rsid w:val="00FB0C9E"/>
    <w:rsid w:val="00FB1101"/>
    <w:rsid w:val="00FB557D"/>
    <w:rsid w:val="00FB7058"/>
    <w:rsid w:val="00FC3696"/>
    <w:rsid w:val="00FD13DC"/>
    <w:rsid w:val="00FD2477"/>
    <w:rsid w:val="00FE0927"/>
    <w:rsid w:val="00FE54A5"/>
    <w:rsid w:val="00FE662B"/>
    <w:rsid w:val="00FF4D1C"/>
    <w:rsid w:val="00FF6EA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2" type="connector" idref="#_x0000_s1027"/>
        <o:r id="V:Rule3"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F2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61E21"/>
    <w:pPr>
      <w:ind w:left="720"/>
      <w:contextualSpacing/>
    </w:pPr>
  </w:style>
  <w:style w:type="paragraph" w:styleId="a4">
    <w:name w:val="header"/>
    <w:basedOn w:val="a"/>
    <w:link w:val="a5"/>
    <w:uiPriority w:val="99"/>
    <w:semiHidden/>
    <w:rsid w:val="00224E8F"/>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locked/>
    <w:rsid w:val="00224E8F"/>
    <w:rPr>
      <w:rFonts w:cs="Times New Roman"/>
    </w:rPr>
  </w:style>
  <w:style w:type="paragraph" w:styleId="a6">
    <w:name w:val="footer"/>
    <w:basedOn w:val="a"/>
    <w:link w:val="a7"/>
    <w:uiPriority w:val="99"/>
    <w:semiHidden/>
    <w:rsid w:val="00224E8F"/>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locked/>
    <w:rsid w:val="00224E8F"/>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1091</Words>
  <Characters>6221</Characters>
  <Application>Microsoft Office Word</Application>
  <DocSecurity>0</DocSecurity>
  <Lines>51</Lines>
  <Paragraphs>14</Paragraphs>
  <ScaleCrop>false</ScaleCrop>
  <Company>ADMHILOK</Company>
  <LinksUpToDate>false</LinksUpToDate>
  <CharactersWithSpaces>7298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DNA7 X86</cp:lastModifiedBy>
  <cp:revision>10</cp:revision>
  <dcterms:created xsi:type="dcterms:W3CDTF">2012-05-15T01:53:00Z</dcterms:created>
  <dcterms:modified xsi:type="dcterms:W3CDTF">2013-10-03T03:16:00Z</dcterms:modified>
</cp:coreProperties>
</file>